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41B" w:rsidRPr="00354B95" w:rsidRDefault="00DA341B" w:rsidP="00DA341B">
      <w:pPr>
        <w:pStyle w:val="credit"/>
        <w:rPr>
          <w:b/>
          <w:sz w:val="28"/>
          <w:szCs w:val="28"/>
        </w:rPr>
      </w:pPr>
      <w:r w:rsidRPr="00354B95">
        <w:rPr>
          <w:b/>
          <w:sz w:val="28"/>
          <w:szCs w:val="28"/>
        </w:rPr>
        <w:t>Kane Tanaka</w:t>
      </w:r>
      <w:r w:rsidR="00A34448">
        <w:rPr>
          <w:b/>
          <w:sz w:val="28"/>
          <w:szCs w:val="28"/>
        </w:rPr>
        <w:t>’s</w:t>
      </w:r>
      <w:r w:rsidRPr="00354B95">
        <w:rPr>
          <w:b/>
          <w:sz w:val="28"/>
          <w:szCs w:val="28"/>
        </w:rPr>
        <w:t xml:space="preserve"> 117</w:t>
      </w:r>
      <w:r w:rsidR="00A34448">
        <w:rPr>
          <w:b/>
          <w:sz w:val="28"/>
          <w:szCs w:val="28"/>
        </w:rPr>
        <w:t>th</w:t>
      </w:r>
      <w:r w:rsidRPr="00354B95">
        <w:rPr>
          <w:b/>
          <w:sz w:val="28"/>
          <w:szCs w:val="28"/>
        </w:rPr>
        <w:t xml:space="preserve"> birthday and the Japan Supercentenarians age estimation</w:t>
      </w:r>
    </w:p>
    <w:p w:rsidR="00354B95" w:rsidRPr="00BB7E11" w:rsidRDefault="00354B95" w:rsidP="00DA341B">
      <w:pPr>
        <w:pStyle w:val="credit"/>
        <w:rPr>
          <w:b/>
        </w:rPr>
      </w:pPr>
      <w:r>
        <w:rPr>
          <w:b/>
        </w:rPr>
        <w:t>Christos H</w:t>
      </w:r>
      <w:r w:rsidR="00A34448">
        <w:rPr>
          <w:b/>
        </w:rPr>
        <w:t>.</w:t>
      </w:r>
      <w:r>
        <w:rPr>
          <w:b/>
        </w:rPr>
        <w:t xml:space="preserve"> Skiadas</w:t>
      </w:r>
    </w:p>
    <w:p w:rsidR="00BA7684" w:rsidRDefault="00BA7684" w:rsidP="00354B95">
      <w:pPr>
        <w:jc w:val="both"/>
      </w:pPr>
      <w:r>
        <w:t>Following a Guinness Records announcement</w:t>
      </w:r>
      <w:r w:rsidR="00A34448">
        <w:t>,</w:t>
      </w:r>
      <w:r>
        <w:t xml:space="preserve"> Kane Tanaka from Fukuoka, Japan has been officially confirmed as the </w:t>
      </w:r>
      <w:r>
        <w:rPr>
          <w:rStyle w:val="Strong"/>
        </w:rPr>
        <w:t>oldest person living</w:t>
      </w:r>
      <w:r>
        <w:t xml:space="preserve"> at 116 years 66 days old as of 9 March 2019.</w:t>
      </w:r>
    </w:p>
    <w:p w:rsidR="00BA7684" w:rsidRDefault="00BA7684" w:rsidP="005B4421">
      <w:pPr>
        <w:jc w:val="both"/>
      </w:pPr>
      <w:r>
        <w:t>However, our study from</w:t>
      </w:r>
      <w:r w:rsidR="00DA341B">
        <w:t xml:space="preserve"> 2017 </w:t>
      </w:r>
      <w:r>
        <w:t xml:space="preserve">predicted at least one supercentenarian in Japan aged </w:t>
      </w:r>
      <w:r w:rsidR="007A02CB">
        <w:t>1</w:t>
      </w:r>
      <w:r>
        <w:t xml:space="preserve">18 in 2020. That is why Kane Tanaka’s 117 birthday on Thursday January 2, 2020 was a </w:t>
      </w:r>
      <w:r w:rsidR="00C20EE0">
        <w:t>critical point</w:t>
      </w:r>
      <w:r>
        <w:t xml:space="preserve"> for the proposed theory and the </w:t>
      </w:r>
      <w:r w:rsidR="00427CFD">
        <w:t>mathematical expression providing the expected age of the highe</w:t>
      </w:r>
      <w:r w:rsidR="00A34448">
        <w:t>st</w:t>
      </w:r>
      <w:r w:rsidR="00A576DD">
        <w:t xml:space="preserve"> age</w:t>
      </w:r>
      <w:r w:rsidR="00427CFD">
        <w:t xml:space="preserve"> living person in Japan.</w:t>
      </w:r>
    </w:p>
    <w:p w:rsidR="00B76E8D" w:rsidRDefault="00427CFD" w:rsidP="004476FA">
      <w:pPr>
        <w:jc w:val="both"/>
      </w:pPr>
      <w:r>
        <w:t xml:space="preserve">A simple equation for the Maximum Reported Age at Death (MRAD=0.1774*YEAR-240.53) for Japan women provides estimates for the MRAD predicted. According to these estimates the expected </w:t>
      </w:r>
      <w:r w:rsidR="002F3C49">
        <w:t>MRAD</w:t>
      </w:r>
      <w:r>
        <w:t xml:space="preserve"> for 2020</w:t>
      </w:r>
      <w:r w:rsidR="00C20EE0">
        <w:t xml:space="preserve"> </w:t>
      </w:r>
      <w:r w:rsidR="002F3C49">
        <w:t>is</w:t>
      </w:r>
      <w:r w:rsidR="00C20EE0">
        <w:t xml:space="preserve"> 117.8 years of age</w:t>
      </w:r>
      <w:r w:rsidR="004476FA">
        <w:t xml:space="preserve"> corresponding to 117 years and 299 days</w:t>
      </w:r>
      <w:r w:rsidR="00B76E8D">
        <w:t xml:space="preserve">, </w:t>
      </w:r>
      <w:r w:rsidR="00A34448">
        <w:t xml:space="preserve">which </w:t>
      </w:r>
      <w:r w:rsidR="00B76E8D">
        <w:t>is the 1</w:t>
      </w:r>
      <w:r w:rsidR="00B76E8D" w:rsidRPr="00B76E8D">
        <w:rPr>
          <w:vertAlign w:val="superscript"/>
        </w:rPr>
        <w:t>st</w:t>
      </w:r>
      <w:r w:rsidR="00B76E8D">
        <w:t xml:space="preserve"> October for Kane Tanaka</w:t>
      </w:r>
      <w:r w:rsidR="00C20EE0">
        <w:t xml:space="preserve">. </w:t>
      </w:r>
      <w:r w:rsidR="00B76E8D">
        <w:t>A</w:t>
      </w:r>
      <w:r>
        <w:t xml:space="preserve"> MRAD at 122 years of age should be reached by 2045 and a MRAD at 125 years of age is expected by 2060.</w:t>
      </w:r>
      <w:r w:rsidR="001937B7">
        <w:t xml:space="preserve"> Our estimates are based on Japan data from 1950 to 2014. </w:t>
      </w:r>
    </w:p>
    <w:p w:rsidR="004476FA" w:rsidRDefault="00B76E8D" w:rsidP="004476FA">
      <w:pPr>
        <w:jc w:val="both"/>
      </w:pPr>
      <w:r>
        <w:t xml:space="preserve">Special attention is due for three Japanese Women Supercentenarians exceeding the 117 years limit the </w:t>
      </w:r>
      <w:r w:rsidR="00A34448">
        <w:t>past</w:t>
      </w:r>
      <w:r>
        <w:t xml:space="preserve"> years. </w:t>
      </w:r>
      <w:r w:rsidR="00D14D90">
        <w:t>The estimates for</w:t>
      </w:r>
      <w:r w:rsidR="00B0713A">
        <w:t xml:space="preserve"> </w:t>
      </w:r>
      <w:proofErr w:type="spellStart"/>
      <w:r w:rsidR="00B0713A">
        <w:t>Misao</w:t>
      </w:r>
      <w:proofErr w:type="spellEnd"/>
      <w:r w:rsidR="00B0713A">
        <w:t xml:space="preserve"> Okawa (date of death 1 April 2015 at 117 years and 27 days)</w:t>
      </w:r>
      <w:r w:rsidR="00FB1784">
        <w:t xml:space="preserve"> give a MRAD=11</w:t>
      </w:r>
      <w:r w:rsidR="00B0713A">
        <w:t>7</w:t>
      </w:r>
      <w:r w:rsidR="00FB1784">
        <w:t>.</w:t>
      </w:r>
      <w:r w:rsidR="00B0713A">
        <w:t>1</w:t>
      </w:r>
      <w:r w:rsidR="00FB1784">
        <w:t xml:space="preserve"> </w:t>
      </w:r>
      <w:r w:rsidR="00B0713A">
        <w:t xml:space="preserve">corresponding to 117 years and 36 days). For </w:t>
      </w:r>
      <w:proofErr w:type="spellStart"/>
      <w:r w:rsidR="00B0713A">
        <w:t>Chiyo</w:t>
      </w:r>
      <w:proofErr w:type="spellEnd"/>
      <w:r w:rsidR="00B0713A">
        <w:t xml:space="preserve"> </w:t>
      </w:r>
      <w:proofErr w:type="spellStart"/>
      <w:r w:rsidR="00B0713A">
        <w:t>Miy</w:t>
      </w:r>
      <w:r w:rsidR="009C16EF">
        <w:t>a</w:t>
      </w:r>
      <w:r w:rsidR="00B0713A">
        <w:t>ko</w:t>
      </w:r>
      <w:proofErr w:type="spellEnd"/>
      <w:r w:rsidR="009C16EF">
        <w:t xml:space="preserve"> (date of death 22</w:t>
      </w:r>
      <w:r w:rsidR="00B06F38">
        <w:t xml:space="preserve"> </w:t>
      </w:r>
      <w:r w:rsidR="009C16EF">
        <w:t xml:space="preserve">July 2018 at 117 years and 81 days) give a MRAD=117.58 corresponding to 117 years and 210 days). </w:t>
      </w:r>
      <w:r w:rsidR="004476FA">
        <w:t xml:space="preserve">For </w:t>
      </w:r>
      <w:proofErr w:type="spellStart"/>
      <w:r w:rsidR="004476FA">
        <w:t>Nabi</w:t>
      </w:r>
      <w:proofErr w:type="spellEnd"/>
      <w:r w:rsidR="004476FA">
        <w:t xml:space="preserve"> Tajima (date of death 21 April 2018 at 117 years and 260 days) give a MRAD=117.52 corresponding to 117 years and 190 days). The latter is </w:t>
      </w:r>
      <w:r w:rsidR="00B06F38">
        <w:t xml:space="preserve">disputed </w:t>
      </w:r>
      <w:r w:rsidR="004476FA">
        <w:t>in the Gerontology Wiki list of the Japanese Supercentenarians.</w:t>
      </w:r>
    </w:p>
    <w:p w:rsidR="00DA341B" w:rsidRDefault="00DA341B" w:rsidP="00B064B5">
      <w:pPr>
        <w:jc w:val="both"/>
      </w:pPr>
      <w:r>
        <w:t>The</w:t>
      </w:r>
      <w:r w:rsidR="006310FB">
        <w:t xml:space="preserve"> findings </w:t>
      </w:r>
      <w:r w:rsidR="00354B95">
        <w:t>of our study</w:t>
      </w:r>
      <w:r w:rsidR="006310FB">
        <w:t xml:space="preserve"> on the </w:t>
      </w:r>
      <w:r w:rsidR="006310FB" w:rsidRPr="00DC5A85">
        <w:rPr>
          <w:rFonts w:cstheme="minorHAnsi"/>
          <w:color w:val="000000" w:themeColor="text1"/>
          <w:sz w:val="20"/>
          <w:szCs w:val="20"/>
        </w:rPr>
        <w:t>“</w:t>
      </w:r>
      <w:hyperlink r:id="rId4" w:history="1">
        <w:r w:rsidR="006310FB" w:rsidRPr="006310FB">
          <w:rPr>
            <w:rStyle w:val="Hyperlink"/>
            <w:rFonts w:cstheme="minorHAnsi"/>
            <w:sz w:val="20"/>
            <w:szCs w:val="20"/>
          </w:rPr>
          <w:t>Limits to Human Lifespan</w:t>
        </w:r>
      </w:hyperlink>
      <w:r w:rsidR="006310FB" w:rsidRPr="00DC5A85">
        <w:rPr>
          <w:rFonts w:cstheme="minorHAnsi"/>
          <w:color w:val="000000" w:themeColor="text1"/>
          <w:sz w:val="20"/>
          <w:szCs w:val="20"/>
        </w:rPr>
        <w:t>”</w:t>
      </w:r>
      <w:r>
        <w:t xml:space="preserve"> were published in </w:t>
      </w:r>
      <w:r w:rsidRPr="00DA341B">
        <w:t>The Springer Series on Demographic Methods and Population Analysis 46</w:t>
      </w:r>
      <w:r w:rsidR="00BB7E11">
        <w:t xml:space="preserve"> whereas a related study was published in the previous Volume 45 of the same Springer Series.</w:t>
      </w:r>
      <w:r w:rsidR="00B064B5">
        <w:t xml:space="preserve"> </w:t>
      </w:r>
    </w:p>
    <w:p w:rsidR="00B064B5" w:rsidRDefault="00B064B5" w:rsidP="00B064B5">
      <w:pPr>
        <w:jc w:val="both"/>
      </w:pPr>
      <w:r>
        <w:t xml:space="preserve">Several technical details were </w:t>
      </w:r>
      <w:r w:rsidR="00E06E8C">
        <w:t>re</w:t>
      </w:r>
      <w:r>
        <w:t xml:space="preserve">solved, especially by transforming the death data sets with the appropriate logarithmic method and finding the last surviving </w:t>
      </w:r>
      <w:r w:rsidR="002F3C49">
        <w:t>person or the related MRAD.</w:t>
      </w:r>
    </w:p>
    <w:p w:rsidR="002F3C49" w:rsidRDefault="002F3C49" w:rsidP="002F3C49">
      <w:pPr>
        <w:jc w:val="both"/>
      </w:pPr>
      <w:r>
        <w:t>Japan data for centenarians and supercentenarians were ideal for our study. According to the data collected from the Human Mortality Database for 2018</w:t>
      </w:r>
      <w:r w:rsidR="00E06E8C">
        <w:t>,</w:t>
      </w:r>
      <w:r>
        <w:t xml:space="preserve"> the persons of 100 years old and </w:t>
      </w:r>
      <w:r w:rsidR="00E06E8C">
        <w:t xml:space="preserve">older </w:t>
      </w:r>
      <w:r>
        <w:t>exceeded 70</w:t>
      </w:r>
      <w:r w:rsidR="00E06E8C">
        <w:t>,</w:t>
      </w:r>
      <w:r>
        <w:t>000 with 62</w:t>
      </w:r>
      <w:r w:rsidR="00E06E8C">
        <w:t>,</w:t>
      </w:r>
      <w:r>
        <w:t>572 women and only 8</w:t>
      </w:r>
      <w:r w:rsidR="00E06E8C">
        <w:t>,</w:t>
      </w:r>
      <w:r>
        <w:t>661 men. The women of 110 years and higher, called supercentenarians, are 108 and the expected number of supercentenarians is only 1 per 580 or approximately 2 per 1000. This is double tha</w:t>
      </w:r>
      <w:r w:rsidR="00E06E8C">
        <w:t xml:space="preserve">t of </w:t>
      </w:r>
      <w:r>
        <w:t xml:space="preserve">Europe. </w:t>
      </w:r>
      <w:r w:rsidR="00354B95">
        <w:t>Even</w:t>
      </w:r>
      <w:r w:rsidR="001937B7">
        <w:t xml:space="preserve"> </w:t>
      </w:r>
      <w:r w:rsidR="00354B95">
        <w:t>more</w:t>
      </w:r>
      <w:r>
        <w:t>, as the trend is steadily growing, the estimates can be satisfactory.</w:t>
      </w:r>
    </w:p>
    <w:p w:rsidR="00DA341B" w:rsidRDefault="00427CFD" w:rsidP="00562EC3">
      <w:r w:rsidRPr="00427CFD">
        <w:rPr>
          <w:noProof/>
        </w:rPr>
        <w:lastRenderedPageBreak/>
        <w:drawing>
          <wp:inline distT="0" distB="0" distL="0" distR="0">
            <wp:extent cx="4041298" cy="2280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257" cy="2294932"/>
                    </a:xfrm>
                    <a:prstGeom prst="rect">
                      <a:avLst/>
                    </a:prstGeom>
                    <a:noFill/>
                    <a:ln>
                      <a:noFill/>
                    </a:ln>
                  </pic:spPr>
                </pic:pic>
              </a:graphicData>
            </a:graphic>
          </wp:inline>
        </w:drawing>
      </w:r>
    </w:p>
    <w:p w:rsidR="00602656" w:rsidRDefault="00602656" w:rsidP="00602656">
      <w:pPr>
        <w:spacing w:after="0"/>
        <w:jc w:val="both"/>
      </w:pPr>
      <w:r>
        <w:t xml:space="preserve">The Japan female </w:t>
      </w:r>
      <w:r w:rsidR="001C6903">
        <w:t>population</w:t>
      </w:r>
      <w:r>
        <w:t xml:space="preserve"> at 100 year</w:t>
      </w:r>
      <w:r w:rsidR="00E06E8C">
        <w:t>s</w:t>
      </w:r>
      <w:r>
        <w:t xml:space="preserve"> of age steadily increase</w:t>
      </w:r>
      <w:r w:rsidR="00E06E8C">
        <w:t>s</w:t>
      </w:r>
      <w:r>
        <w:t xml:space="preserve"> from 1950 and onwards</w:t>
      </w:r>
      <w:r w:rsidR="002F3C49">
        <w:t>.</w:t>
      </w:r>
      <w:r>
        <w:t xml:space="preserve"> This is </w:t>
      </w:r>
      <w:r w:rsidR="006310FB">
        <w:t>very</w:t>
      </w:r>
      <w:r>
        <w:t xml:space="preserve"> </w:t>
      </w:r>
      <w:r w:rsidR="006310FB">
        <w:t>important</w:t>
      </w:r>
      <w:r>
        <w:t xml:space="preserve"> indicating a</w:t>
      </w:r>
      <w:r w:rsidR="009C01F8">
        <w:t>n</w:t>
      </w:r>
      <w:r>
        <w:t xml:space="preserve"> increase </w:t>
      </w:r>
      <w:r w:rsidR="00E06E8C">
        <w:t>in</w:t>
      </w:r>
      <w:r>
        <w:t xml:space="preserve"> the number of centenarians and supercentenarians (aged 100</w:t>
      </w:r>
      <w:r w:rsidR="002F3C49">
        <w:t>+</w:t>
      </w:r>
      <w:r>
        <w:t xml:space="preserve"> years of age) and thus increasing the probability of finding MRAD at higher ages. </w:t>
      </w:r>
    </w:p>
    <w:p w:rsidR="006310FB" w:rsidRDefault="006310FB" w:rsidP="00602656">
      <w:pPr>
        <w:spacing w:after="0"/>
        <w:jc w:val="both"/>
      </w:pPr>
      <w:r>
        <w:t>Japan women have a very high life expectancy at birth</w:t>
      </w:r>
      <w:r w:rsidR="00782500">
        <w:t xml:space="preserve"> ranked in one of the top few places in the World. More important is that </w:t>
      </w:r>
      <w:r w:rsidR="009C01F8">
        <w:t>0.</w:t>
      </w:r>
      <w:r w:rsidR="00782500">
        <w:t>1% of the women population in 2018 is 100 years old or higher</w:t>
      </w:r>
      <w:r w:rsidR="009C01F8">
        <w:t>,</w:t>
      </w:r>
      <w:r w:rsidR="00782500">
        <w:t xml:space="preserve"> forming the pool for the future</w:t>
      </w:r>
      <w:r w:rsidR="00DB35D0">
        <w:t xml:space="preserve"> supercentenarians.</w:t>
      </w:r>
    </w:p>
    <w:p w:rsidR="00DB35D0" w:rsidRDefault="00E06E8C" w:rsidP="00DB35D0">
      <w:pPr>
        <w:spacing w:after="0"/>
        <w:jc w:val="both"/>
      </w:pPr>
      <w:r>
        <w:t xml:space="preserve">The example of Japan </w:t>
      </w:r>
      <w:r w:rsidR="00DB35D0">
        <w:t>strongly supports a grow</w:t>
      </w:r>
      <w:r>
        <w:t>th</w:t>
      </w:r>
      <w:r w:rsidR="00DB35D0">
        <w:t xml:space="preserve"> of the maximum expected life span at least in some countries. And this is before the changes expected to come due to advances in science and medicine. Clearly, centenarians and supercentenarians in nowadays spend </w:t>
      </w:r>
      <w:r w:rsidR="00085838">
        <w:t>a large</w:t>
      </w:r>
      <w:r w:rsidR="00DB35D0">
        <w:t xml:space="preserve"> part of their life </w:t>
      </w:r>
      <w:r w:rsidR="00085838">
        <w:t xml:space="preserve">in the old system of medical science and services. </w:t>
      </w:r>
    </w:p>
    <w:p w:rsidR="00085838" w:rsidRDefault="00085838" w:rsidP="00DB35D0">
      <w:pPr>
        <w:spacing w:after="0"/>
        <w:jc w:val="both"/>
      </w:pPr>
    </w:p>
    <w:p w:rsidR="00085838" w:rsidRDefault="001008B2" w:rsidP="00DB35D0">
      <w:pPr>
        <w:spacing w:after="0"/>
        <w:jc w:val="both"/>
      </w:pPr>
      <w:r>
        <w:t>*</w:t>
      </w:r>
      <w:r w:rsidR="00B306A5">
        <w:t xml:space="preserve"> </w:t>
      </w:r>
      <w:r w:rsidR="00085838">
        <w:t>“</w:t>
      </w:r>
      <w:r w:rsidR="00085838" w:rsidRPr="00085838">
        <w:t>Kane Tanaka</w:t>
      </w:r>
      <w:r w:rsidR="00B306A5">
        <w:t>’s</w:t>
      </w:r>
      <w:r w:rsidR="00085838" w:rsidRPr="00085838">
        <w:t xml:space="preserve"> 117</w:t>
      </w:r>
      <w:r w:rsidR="00B306A5">
        <w:t>th</w:t>
      </w:r>
      <w:r w:rsidR="00085838" w:rsidRPr="00085838">
        <w:t xml:space="preserve"> birthday and the Japan Supercentenarians age estimation</w:t>
      </w:r>
      <w:r w:rsidR="00085838">
        <w:t>” will be</w:t>
      </w:r>
      <w:r w:rsidR="00B306A5">
        <w:t xml:space="preserve"> announced and further discussed</w:t>
      </w:r>
      <w:r w:rsidR="00085838">
        <w:t xml:space="preserve"> </w:t>
      </w:r>
      <w:r w:rsidR="00B306A5">
        <w:t>in</w:t>
      </w:r>
      <w:r w:rsidR="00085838">
        <w:t xml:space="preserve"> the Demographics2020 Workshop </w:t>
      </w:r>
      <w:r>
        <w:t xml:space="preserve">(2-5 June 2020, Barcelona, Spain, </w:t>
      </w:r>
      <w:hyperlink r:id="rId6" w:history="1">
        <w:r w:rsidRPr="008301A3">
          <w:rPr>
            <w:rStyle w:val="Hyperlink"/>
          </w:rPr>
          <w:t>http://www.smtda.net/demographics2020.html</w:t>
        </w:r>
      </w:hyperlink>
      <w:r>
        <w:t xml:space="preserve"> )</w:t>
      </w:r>
    </w:p>
    <w:p w:rsidR="00A147F5" w:rsidRDefault="00A147F5" w:rsidP="00562EC3"/>
    <w:p w:rsidR="00085838" w:rsidRPr="00085838" w:rsidRDefault="00085838" w:rsidP="00562EC3">
      <w:pPr>
        <w:rPr>
          <w:b/>
        </w:rPr>
      </w:pPr>
      <w:r w:rsidRPr="00085838">
        <w:rPr>
          <w:b/>
        </w:rPr>
        <w:t>Reference</w:t>
      </w:r>
    </w:p>
    <w:p w:rsidR="00B66CDF" w:rsidRPr="00EE52F7" w:rsidRDefault="00B66CDF" w:rsidP="00B66CDF">
      <w:pPr>
        <w:autoSpaceDE w:val="0"/>
        <w:autoSpaceDN w:val="0"/>
        <w:adjustRightInd w:val="0"/>
        <w:spacing w:after="40" w:line="240" w:lineRule="auto"/>
        <w:jc w:val="both"/>
        <w:rPr>
          <w:rFonts w:cstheme="minorHAnsi"/>
          <w:color w:val="000000" w:themeColor="text1"/>
          <w:sz w:val="20"/>
          <w:szCs w:val="20"/>
        </w:rPr>
      </w:pPr>
      <w:r w:rsidRPr="00EE52F7">
        <w:rPr>
          <w:rFonts w:cstheme="minorHAnsi"/>
          <w:color w:val="000000" w:themeColor="text1"/>
          <w:sz w:val="20"/>
          <w:szCs w:val="20"/>
        </w:rPr>
        <w:t xml:space="preserve">Skiadas, C.H. (2018). </w:t>
      </w:r>
      <w:r w:rsidR="00DC5A85" w:rsidRPr="00DC5A85">
        <w:rPr>
          <w:rFonts w:cstheme="minorHAnsi"/>
          <w:color w:val="000000" w:themeColor="text1"/>
          <w:sz w:val="20"/>
          <w:szCs w:val="20"/>
        </w:rPr>
        <w:t>Remarks on “Limits to Human Lifespan”</w:t>
      </w:r>
      <w:r w:rsidR="006310FB">
        <w:rPr>
          <w:rFonts w:cstheme="minorHAnsi"/>
          <w:color w:val="000000" w:themeColor="text1"/>
          <w:sz w:val="20"/>
          <w:szCs w:val="20"/>
        </w:rPr>
        <w:t>,</w:t>
      </w:r>
      <w:r w:rsidR="00DC5A85">
        <w:rPr>
          <w:rFonts w:cstheme="minorHAnsi"/>
          <w:color w:val="000000" w:themeColor="text1"/>
          <w:sz w:val="20"/>
          <w:szCs w:val="20"/>
        </w:rPr>
        <w:t xml:space="preserve"> in </w:t>
      </w:r>
      <w:r w:rsidRPr="00EE52F7">
        <w:rPr>
          <w:rFonts w:cstheme="minorHAnsi"/>
          <w:i/>
          <w:color w:val="000000" w:themeColor="text1"/>
          <w:sz w:val="20"/>
          <w:szCs w:val="20"/>
        </w:rPr>
        <w:t>Demography and Health Issues: Population Aging, Mortality and Data Analysis</w:t>
      </w:r>
      <w:r w:rsidRPr="00EE52F7">
        <w:rPr>
          <w:rFonts w:cstheme="minorHAnsi"/>
          <w:color w:val="000000" w:themeColor="text1"/>
          <w:sz w:val="20"/>
          <w:szCs w:val="20"/>
        </w:rPr>
        <w:t>. The Springer Series on Demographic Methods and Population Analysis 46. Springer</w:t>
      </w:r>
      <w:r w:rsidR="00F27D7C">
        <w:rPr>
          <w:rFonts w:cstheme="minorHAnsi"/>
          <w:color w:val="000000" w:themeColor="text1"/>
          <w:sz w:val="20"/>
          <w:szCs w:val="20"/>
        </w:rPr>
        <w:t>:</w:t>
      </w:r>
      <w:r w:rsidRPr="00EE52F7">
        <w:rPr>
          <w:rFonts w:cstheme="minorHAnsi"/>
          <w:color w:val="000000" w:themeColor="text1"/>
          <w:sz w:val="20"/>
          <w:szCs w:val="20"/>
        </w:rPr>
        <w:t xml:space="preserve"> Ch</w:t>
      </w:r>
      <w:r w:rsidR="00F27D7C">
        <w:rPr>
          <w:rFonts w:cstheme="minorHAnsi"/>
          <w:color w:val="000000" w:themeColor="text1"/>
          <w:sz w:val="20"/>
          <w:szCs w:val="20"/>
        </w:rPr>
        <w:t>a</w:t>
      </w:r>
      <w:r w:rsidRPr="00EE52F7">
        <w:rPr>
          <w:rFonts w:cstheme="minorHAnsi"/>
          <w:color w:val="000000" w:themeColor="text1"/>
          <w:sz w:val="20"/>
          <w:szCs w:val="20"/>
        </w:rPr>
        <w:t xml:space="preserve">m, Switzerland. </w:t>
      </w:r>
      <w:hyperlink r:id="rId7" w:history="1">
        <w:r w:rsidRPr="00EE52F7">
          <w:rPr>
            <w:rStyle w:val="Hyperlink"/>
            <w:rFonts w:cstheme="minorHAnsi"/>
            <w:color w:val="000000" w:themeColor="text1"/>
            <w:sz w:val="20"/>
            <w:szCs w:val="20"/>
          </w:rPr>
          <w:t>https://doi.org/10.1007/978-3-319-76002-5</w:t>
        </w:r>
      </w:hyperlink>
      <w:r w:rsidR="006310FB">
        <w:rPr>
          <w:rStyle w:val="Hyperlink"/>
          <w:rFonts w:cstheme="minorHAnsi"/>
          <w:color w:val="000000" w:themeColor="text1"/>
          <w:sz w:val="20"/>
          <w:szCs w:val="20"/>
        </w:rPr>
        <w:t>,</w:t>
      </w:r>
      <w:r w:rsidRPr="00EE52F7">
        <w:rPr>
          <w:rFonts w:cstheme="minorHAnsi"/>
          <w:color w:val="000000" w:themeColor="text1"/>
          <w:sz w:val="20"/>
          <w:szCs w:val="20"/>
        </w:rPr>
        <w:t xml:space="preserve"> </w:t>
      </w:r>
      <w:hyperlink r:id="rId8" w:history="1">
        <w:r w:rsidR="00DC5A85" w:rsidRPr="008301A3">
          <w:rPr>
            <w:rStyle w:val="Hyperlink"/>
            <w:rFonts w:cstheme="minorHAnsi"/>
            <w:sz w:val="20"/>
            <w:szCs w:val="20"/>
          </w:rPr>
          <w:t>https://link.springer.com/chapter/10.1007/978-3-319-76002-5_2</w:t>
        </w:r>
      </w:hyperlink>
      <w:r w:rsidR="00DC5A85">
        <w:rPr>
          <w:rFonts w:cstheme="minorHAnsi"/>
          <w:color w:val="000000" w:themeColor="text1"/>
          <w:sz w:val="20"/>
          <w:szCs w:val="20"/>
        </w:rPr>
        <w:t xml:space="preserve"> </w:t>
      </w:r>
    </w:p>
    <w:p w:rsidR="00B66CDF" w:rsidRDefault="00B66CDF" w:rsidP="00562EC3"/>
    <w:p w:rsidR="00085838" w:rsidRDefault="00085838" w:rsidP="00085838">
      <w:pPr>
        <w:spacing w:after="0"/>
      </w:pPr>
      <w:bookmarkStart w:id="0" w:name="_GoBack"/>
      <w:bookmarkEnd w:id="0"/>
      <w:r>
        <w:t>Christos H Skiadas</w:t>
      </w:r>
    </w:p>
    <w:p w:rsidR="00C81D14" w:rsidRDefault="00C81D14" w:rsidP="00085838">
      <w:pPr>
        <w:spacing w:after="0"/>
      </w:pPr>
      <w:proofErr w:type="spellStart"/>
      <w:r>
        <w:t>ManLab</w:t>
      </w:r>
      <w:proofErr w:type="spellEnd"/>
      <w:r>
        <w:t>, Technical University of Crete</w:t>
      </w:r>
    </w:p>
    <w:p w:rsidR="00085838" w:rsidRDefault="00085838" w:rsidP="00085838">
      <w:pPr>
        <w:spacing w:after="0"/>
      </w:pPr>
      <w:r>
        <w:t>Former Vice Rector, Technical University of Crete</w:t>
      </w:r>
    </w:p>
    <w:p w:rsidR="00085838" w:rsidRDefault="00085838" w:rsidP="00085838">
      <w:pPr>
        <w:spacing w:after="0"/>
      </w:pPr>
      <w:r>
        <w:t xml:space="preserve">Email: </w:t>
      </w:r>
      <w:hyperlink r:id="rId9" w:history="1">
        <w:r w:rsidRPr="008301A3">
          <w:rPr>
            <w:rStyle w:val="Hyperlink"/>
          </w:rPr>
          <w:t>skiadas@cmsim.net</w:t>
        </w:r>
      </w:hyperlink>
    </w:p>
    <w:p w:rsidR="00085838" w:rsidRDefault="00085838" w:rsidP="00085838">
      <w:pPr>
        <w:spacing w:after="0"/>
      </w:pPr>
      <w:r>
        <w:t xml:space="preserve">Web: </w:t>
      </w:r>
      <w:hyperlink r:id="rId10" w:history="1">
        <w:r w:rsidRPr="008301A3">
          <w:rPr>
            <w:rStyle w:val="Hyperlink"/>
          </w:rPr>
          <w:t>www.cmsim.net</w:t>
        </w:r>
      </w:hyperlink>
      <w:r>
        <w:t xml:space="preserve"> </w:t>
      </w:r>
    </w:p>
    <w:sectPr w:rsidR="0008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DF"/>
    <w:rsid w:val="00085838"/>
    <w:rsid w:val="001008B2"/>
    <w:rsid w:val="001851FE"/>
    <w:rsid w:val="001937B7"/>
    <w:rsid w:val="001C6903"/>
    <w:rsid w:val="001D49DF"/>
    <w:rsid w:val="002729A9"/>
    <w:rsid w:val="002E3771"/>
    <w:rsid w:val="002F3C49"/>
    <w:rsid w:val="00354B95"/>
    <w:rsid w:val="003A6EC6"/>
    <w:rsid w:val="00427CFD"/>
    <w:rsid w:val="004476FA"/>
    <w:rsid w:val="00562EC3"/>
    <w:rsid w:val="005B4421"/>
    <w:rsid w:val="00602656"/>
    <w:rsid w:val="006310FB"/>
    <w:rsid w:val="00782500"/>
    <w:rsid w:val="007A02CB"/>
    <w:rsid w:val="008A4CD2"/>
    <w:rsid w:val="009C01F8"/>
    <w:rsid w:val="009C16EF"/>
    <w:rsid w:val="00A147F5"/>
    <w:rsid w:val="00A2491E"/>
    <w:rsid w:val="00A34448"/>
    <w:rsid w:val="00A576DD"/>
    <w:rsid w:val="00B064B5"/>
    <w:rsid w:val="00B06F38"/>
    <w:rsid w:val="00B0713A"/>
    <w:rsid w:val="00B306A5"/>
    <w:rsid w:val="00B66CDF"/>
    <w:rsid w:val="00B76E8D"/>
    <w:rsid w:val="00BA7684"/>
    <w:rsid w:val="00BB7E11"/>
    <w:rsid w:val="00C20EE0"/>
    <w:rsid w:val="00C5400C"/>
    <w:rsid w:val="00C81D14"/>
    <w:rsid w:val="00D14D90"/>
    <w:rsid w:val="00D60A54"/>
    <w:rsid w:val="00DA341B"/>
    <w:rsid w:val="00DB35D0"/>
    <w:rsid w:val="00DC5A85"/>
    <w:rsid w:val="00E06E8C"/>
    <w:rsid w:val="00E258E8"/>
    <w:rsid w:val="00E52FFE"/>
    <w:rsid w:val="00F27D7C"/>
    <w:rsid w:val="00FA0AFF"/>
    <w:rsid w:val="00FB1784"/>
    <w:rsid w:val="00FB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8B13"/>
  <w15:chartTrackingRefBased/>
  <w15:docId w15:val="{B0B0EF34-1EDD-453D-B528-2A69F682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4C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3771"/>
    <w:rPr>
      <w:b/>
      <w:bCs/>
    </w:rPr>
  </w:style>
  <w:style w:type="character" w:styleId="Hyperlink">
    <w:name w:val="Hyperlink"/>
    <w:basedOn w:val="DefaultParagraphFont"/>
    <w:uiPriority w:val="99"/>
    <w:unhideWhenUsed/>
    <w:rsid w:val="00E258E8"/>
    <w:rPr>
      <w:color w:val="0563C1" w:themeColor="hyperlink"/>
      <w:u w:val="single"/>
    </w:rPr>
  </w:style>
  <w:style w:type="character" w:customStyle="1" w:styleId="Heading1Char">
    <w:name w:val="Heading 1 Char"/>
    <w:basedOn w:val="DefaultParagraphFont"/>
    <w:link w:val="Heading1"/>
    <w:uiPriority w:val="9"/>
    <w:rsid w:val="008A4CD2"/>
    <w:rPr>
      <w:rFonts w:ascii="Times New Roman" w:eastAsia="Times New Roman" w:hAnsi="Times New Roman" w:cs="Times New Roman"/>
      <w:b/>
      <w:bCs/>
      <w:kern w:val="36"/>
      <w:sz w:val="48"/>
      <w:szCs w:val="48"/>
    </w:rPr>
  </w:style>
  <w:style w:type="paragraph" w:customStyle="1" w:styleId="byline">
    <w:name w:val="byline"/>
    <w:basedOn w:val="Normal"/>
    <w:rsid w:val="008A4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8A4CD2"/>
  </w:style>
  <w:style w:type="paragraph" w:customStyle="1" w:styleId="c-entry-summary">
    <w:name w:val="c-entry-summary"/>
    <w:basedOn w:val="Normal"/>
    <w:rsid w:val="00185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yline-wrapper">
    <w:name w:val="c-byline-wrapper"/>
    <w:basedOn w:val="DefaultParagraphFont"/>
    <w:rsid w:val="001851FE"/>
  </w:style>
  <w:style w:type="character" w:customStyle="1" w:styleId="c-bylineitem">
    <w:name w:val="c-byline__item"/>
    <w:basedOn w:val="DefaultParagraphFont"/>
    <w:rsid w:val="001851FE"/>
  </w:style>
  <w:style w:type="character" w:customStyle="1" w:styleId="c-bylineauthor-name">
    <w:name w:val="c-byline__author-name"/>
    <w:basedOn w:val="DefaultParagraphFont"/>
    <w:rsid w:val="001851FE"/>
  </w:style>
  <w:style w:type="paragraph" w:customStyle="1" w:styleId="credit">
    <w:name w:val="credit"/>
    <w:basedOn w:val="Normal"/>
    <w:rsid w:val="00DA341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C5A85"/>
    <w:rPr>
      <w:color w:val="954F72" w:themeColor="followedHyperlink"/>
      <w:u w:val="single"/>
    </w:rPr>
  </w:style>
  <w:style w:type="paragraph" w:styleId="ListParagraph">
    <w:name w:val="List Paragraph"/>
    <w:basedOn w:val="Normal"/>
    <w:uiPriority w:val="34"/>
    <w:qFormat/>
    <w:rsid w:val="00B30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5668">
      <w:bodyDiv w:val="1"/>
      <w:marLeft w:val="0"/>
      <w:marRight w:val="0"/>
      <w:marTop w:val="0"/>
      <w:marBottom w:val="0"/>
      <w:divBdr>
        <w:top w:val="none" w:sz="0" w:space="0" w:color="auto"/>
        <w:left w:val="none" w:sz="0" w:space="0" w:color="auto"/>
        <w:bottom w:val="none" w:sz="0" w:space="0" w:color="auto"/>
        <w:right w:val="none" w:sz="0" w:space="0" w:color="auto"/>
      </w:divBdr>
      <w:divsChild>
        <w:div w:id="41948445">
          <w:marLeft w:val="0"/>
          <w:marRight w:val="0"/>
          <w:marTop w:val="0"/>
          <w:marBottom w:val="0"/>
          <w:divBdr>
            <w:top w:val="none" w:sz="0" w:space="0" w:color="auto"/>
            <w:left w:val="none" w:sz="0" w:space="0" w:color="auto"/>
            <w:bottom w:val="none" w:sz="0" w:space="0" w:color="auto"/>
            <w:right w:val="none" w:sz="0" w:space="0" w:color="auto"/>
          </w:divBdr>
        </w:div>
      </w:divsChild>
    </w:div>
    <w:div w:id="400258198">
      <w:bodyDiv w:val="1"/>
      <w:marLeft w:val="0"/>
      <w:marRight w:val="0"/>
      <w:marTop w:val="0"/>
      <w:marBottom w:val="0"/>
      <w:divBdr>
        <w:top w:val="none" w:sz="0" w:space="0" w:color="auto"/>
        <w:left w:val="none" w:sz="0" w:space="0" w:color="auto"/>
        <w:bottom w:val="none" w:sz="0" w:space="0" w:color="auto"/>
        <w:right w:val="none" w:sz="0" w:space="0" w:color="auto"/>
      </w:divBdr>
      <w:divsChild>
        <w:div w:id="1583953040">
          <w:marLeft w:val="0"/>
          <w:marRight w:val="0"/>
          <w:marTop w:val="0"/>
          <w:marBottom w:val="0"/>
          <w:divBdr>
            <w:top w:val="none" w:sz="0" w:space="0" w:color="auto"/>
            <w:left w:val="none" w:sz="0" w:space="0" w:color="auto"/>
            <w:bottom w:val="none" w:sz="0" w:space="0" w:color="auto"/>
            <w:right w:val="none" w:sz="0" w:space="0" w:color="auto"/>
          </w:divBdr>
          <w:divsChild>
            <w:div w:id="1766337018">
              <w:marLeft w:val="0"/>
              <w:marRight w:val="0"/>
              <w:marTop w:val="0"/>
              <w:marBottom w:val="0"/>
              <w:divBdr>
                <w:top w:val="none" w:sz="0" w:space="0" w:color="auto"/>
                <w:left w:val="none" w:sz="0" w:space="0" w:color="auto"/>
                <w:bottom w:val="none" w:sz="0" w:space="0" w:color="auto"/>
                <w:right w:val="none" w:sz="0" w:space="0" w:color="auto"/>
              </w:divBdr>
            </w:div>
          </w:divsChild>
        </w:div>
        <w:div w:id="440346123">
          <w:marLeft w:val="0"/>
          <w:marRight w:val="0"/>
          <w:marTop w:val="0"/>
          <w:marBottom w:val="0"/>
          <w:divBdr>
            <w:top w:val="none" w:sz="0" w:space="0" w:color="auto"/>
            <w:left w:val="none" w:sz="0" w:space="0" w:color="auto"/>
            <w:bottom w:val="none" w:sz="0" w:space="0" w:color="auto"/>
            <w:right w:val="none" w:sz="0" w:space="0" w:color="auto"/>
          </w:divBdr>
        </w:div>
      </w:divsChild>
    </w:div>
    <w:div w:id="676739158">
      <w:bodyDiv w:val="1"/>
      <w:marLeft w:val="0"/>
      <w:marRight w:val="0"/>
      <w:marTop w:val="0"/>
      <w:marBottom w:val="0"/>
      <w:divBdr>
        <w:top w:val="none" w:sz="0" w:space="0" w:color="auto"/>
        <w:left w:val="none" w:sz="0" w:space="0" w:color="auto"/>
        <w:bottom w:val="none" w:sz="0" w:space="0" w:color="auto"/>
        <w:right w:val="none" w:sz="0" w:space="0" w:color="auto"/>
      </w:divBdr>
      <w:divsChild>
        <w:div w:id="1381247590">
          <w:marLeft w:val="0"/>
          <w:marRight w:val="0"/>
          <w:marTop w:val="0"/>
          <w:marBottom w:val="0"/>
          <w:divBdr>
            <w:top w:val="none" w:sz="0" w:space="0" w:color="auto"/>
            <w:left w:val="none" w:sz="0" w:space="0" w:color="auto"/>
            <w:bottom w:val="none" w:sz="0" w:space="0" w:color="auto"/>
            <w:right w:val="none" w:sz="0" w:space="0" w:color="auto"/>
          </w:divBdr>
          <w:divsChild>
            <w:div w:id="1493568579">
              <w:marLeft w:val="0"/>
              <w:marRight w:val="0"/>
              <w:marTop w:val="0"/>
              <w:marBottom w:val="0"/>
              <w:divBdr>
                <w:top w:val="none" w:sz="0" w:space="0" w:color="auto"/>
                <w:left w:val="none" w:sz="0" w:space="0" w:color="auto"/>
                <w:bottom w:val="none" w:sz="0" w:space="0" w:color="auto"/>
                <w:right w:val="none" w:sz="0" w:space="0" w:color="auto"/>
              </w:divBdr>
            </w:div>
            <w:div w:id="61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4263">
      <w:bodyDiv w:val="1"/>
      <w:marLeft w:val="0"/>
      <w:marRight w:val="0"/>
      <w:marTop w:val="0"/>
      <w:marBottom w:val="0"/>
      <w:divBdr>
        <w:top w:val="none" w:sz="0" w:space="0" w:color="auto"/>
        <w:left w:val="none" w:sz="0" w:space="0" w:color="auto"/>
        <w:bottom w:val="none" w:sz="0" w:space="0" w:color="auto"/>
        <w:right w:val="none" w:sz="0" w:space="0" w:color="auto"/>
      </w:divBdr>
      <w:divsChild>
        <w:div w:id="1706640">
          <w:marLeft w:val="0"/>
          <w:marRight w:val="0"/>
          <w:marTop w:val="0"/>
          <w:marBottom w:val="0"/>
          <w:divBdr>
            <w:top w:val="none" w:sz="0" w:space="0" w:color="auto"/>
            <w:left w:val="none" w:sz="0" w:space="0" w:color="auto"/>
            <w:bottom w:val="none" w:sz="0" w:space="0" w:color="auto"/>
            <w:right w:val="none" w:sz="0" w:space="0" w:color="auto"/>
          </w:divBdr>
        </w:div>
      </w:divsChild>
    </w:div>
    <w:div w:id="1015809264">
      <w:bodyDiv w:val="1"/>
      <w:marLeft w:val="0"/>
      <w:marRight w:val="0"/>
      <w:marTop w:val="0"/>
      <w:marBottom w:val="0"/>
      <w:divBdr>
        <w:top w:val="none" w:sz="0" w:space="0" w:color="auto"/>
        <w:left w:val="none" w:sz="0" w:space="0" w:color="auto"/>
        <w:bottom w:val="none" w:sz="0" w:space="0" w:color="auto"/>
        <w:right w:val="none" w:sz="0" w:space="0" w:color="auto"/>
      </w:divBdr>
      <w:divsChild>
        <w:div w:id="1265456085">
          <w:marLeft w:val="0"/>
          <w:marRight w:val="0"/>
          <w:marTop w:val="0"/>
          <w:marBottom w:val="0"/>
          <w:divBdr>
            <w:top w:val="none" w:sz="0" w:space="0" w:color="auto"/>
            <w:left w:val="none" w:sz="0" w:space="0" w:color="auto"/>
            <w:bottom w:val="none" w:sz="0" w:space="0" w:color="auto"/>
            <w:right w:val="none" w:sz="0" w:space="0" w:color="auto"/>
          </w:divBdr>
          <w:divsChild>
            <w:div w:id="11875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3-319-76002-5_2" TargetMode="External"/><Relationship Id="rId3" Type="http://schemas.openxmlformats.org/officeDocument/2006/relationships/webSettings" Target="webSettings.xml"/><Relationship Id="rId7" Type="http://schemas.openxmlformats.org/officeDocument/2006/relationships/hyperlink" Target="https://doi.org/10.1007/978-3-319-7600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tda.net/demographics2020.html"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cmsim.net" TargetMode="External"/><Relationship Id="rId4" Type="http://schemas.openxmlformats.org/officeDocument/2006/relationships/hyperlink" Target="https://link.springer.com/chapter/10.1007/978-3-319-76002-5_2" TargetMode="External"/><Relationship Id="rId9" Type="http://schemas.openxmlformats.org/officeDocument/2006/relationships/hyperlink" Target="mailto:skiadas@cmsi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Skiadas</dc:creator>
  <cp:keywords/>
  <dc:description/>
  <cp:lastModifiedBy>Christos Skiadas</cp:lastModifiedBy>
  <cp:revision>13</cp:revision>
  <dcterms:created xsi:type="dcterms:W3CDTF">2020-01-23T02:48:00Z</dcterms:created>
  <dcterms:modified xsi:type="dcterms:W3CDTF">2020-01-27T06:09:00Z</dcterms:modified>
</cp:coreProperties>
</file>